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240" w:before="240" w:line="240" w:lineRule="auto"/>
        <w:jc w:val="center"/>
        <w:rPr>
          <w:rFonts w:ascii="Calibri" w:cs="Calibri" w:eastAsia="Calibri" w:hAnsi="Calibri"/>
        </w:rPr>
      </w:pPr>
      <w:bookmarkStart w:colFirst="0" w:colLast="0" w:name="_td0bhb9rc07h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JOINT HEALTH AND SAFETY COMMITTEE (JHSC) MEETING AGENDA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1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"/>
        <w:gridCol w:w="5385"/>
        <w:gridCol w:w="1710"/>
        <w:gridCol w:w="825"/>
        <w:tblGridChange w:id="0">
          <w:tblGrid>
            <w:gridCol w:w="915"/>
            <w:gridCol w:w="5385"/>
            <w:gridCol w:w="1710"/>
            <w:gridCol w:w="825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Meeting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</w:t>
              <w:tab/>
              <w:t xml:space="preserve">Date: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     </w:t>
              <w:tab/>
              <w:t xml:space="preserve">Time: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 </w:t>
            </w:r>
          </w:p>
          <w:p w:rsidR="00000000" w:rsidDel="00000000" w:rsidP="00000000" w:rsidRDefault="00000000" w:rsidRPr="00000000" w14:paraId="00000005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Facility/Site: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________________________________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Committee Members: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Guests: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Presented 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Time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Welcome / Opening Remarks / Approve Agenda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Business Arising from Previous Minutes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Regular Reports: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E.g., Workplace Inspections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240" w:line="240" w:lineRule="auto"/>
              <w:ind w:left="720" w:hanging="36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E.g., Accident Investigations / First Aid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Successes and challenges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Other / New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Next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240" w:before="240" w:line="240" w:lineRule="auto"/>
        <w:jc w:val="center"/>
        <w:rPr/>
      </w:pPr>
      <w:bookmarkStart w:colFirst="0" w:colLast="0" w:name="_cuex60c54hia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